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D40CC4">
        <w:rPr>
          <w:rFonts w:ascii="Times New Roman" w:hAnsi="Times New Roman" w:cs="Times New Roman"/>
          <w:b/>
        </w:rPr>
        <w:t>Национальная идея</w:t>
      </w:r>
      <w:r w:rsidR="00961D3B">
        <w:rPr>
          <w:rFonts w:ascii="Times New Roman" w:hAnsi="Times New Roman" w:cs="Times New Roman"/>
          <w:b/>
        </w:rPr>
        <w:t>: развитие и популяризация национальных видов спорта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</w:t>
      </w:r>
      <w:r w:rsidR="0028757D">
        <w:rPr>
          <w:rFonts w:ascii="Times New Roman" w:eastAsia="Calibri" w:hAnsi="Times New Roman" w:cs="Times New Roman"/>
          <w:sz w:val="24"/>
          <w:szCs w:val="24"/>
        </w:rPr>
        <w:t>со</w:t>
      </w:r>
      <w:r w:rsidR="00D40CC4">
        <w:rPr>
          <w:rFonts w:ascii="Times New Roman" w:eastAsia="Calibri" w:hAnsi="Times New Roman" w:cs="Times New Roman"/>
          <w:sz w:val="24"/>
          <w:szCs w:val="24"/>
        </w:rPr>
        <w:t>ответствующие знания студентов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D40CC4">
        <w:rPr>
          <w:rFonts w:ascii="Times New Roman" w:hAnsi="Times New Roman" w:cs="Times New Roman"/>
          <w:color w:val="242A2F"/>
          <w:sz w:val="24"/>
          <w:szCs w:val="24"/>
          <w:lang w:val="kk-KZ"/>
        </w:rPr>
        <w:t>студентов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</w:t>
      </w:r>
      <w:r w:rsidR="0028757D">
        <w:rPr>
          <w:rFonts w:ascii="Times New Roman" w:eastAsia="Calibri" w:hAnsi="Times New Roman" w:cs="Times New Roman"/>
          <w:sz w:val="24"/>
          <w:szCs w:val="24"/>
        </w:rPr>
        <w:t>ре</w:t>
      </w:r>
      <w:r w:rsidR="00D40CC4">
        <w:rPr>
          <w:rFonts w:ascii="Times New Roman" w:eastAsia="Calibri" w:hAnsi="Times New Roman" w:cs="Times New Roman"/>
          <w:sz w:val="24"/>
          <w:szCs w:val="24"/>
        </w:rPr>
        <w:t>длагается  подавать  студентам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</w:t>
      </w:r>
      <w:r w:rsidR="0028757D">
        <w:rPr>
          <w:rFonts w:ascii="Times New Roman" w:eastAsia="Calibri" w:hAnsi="Times New Roman" w:cs="Times New Roman"/>
          <w:sz w:val="24"/>
          <w:szCs w:val="24"/>
        </w:rPr>
        <w:t>ок</w:t>
      </w:r>
      <w:r w:rsidR="00D40CC4">
        <w:rPr>
          <w:rFonts w:ascii="Times New Roman" w:eastAsia="Calibri" w:hAnsi="Times New Roman" w:cs="Times New Roman"/>
          <w:sz w:val="24"/>
          <w:szCs w:val="24"/>
        </w:rPr>
        <w:t>виуме.  На  занятиях  студенты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28757D">
        <w:rPr>
          <w:rFonts w:ascii="Times New Roman" w:eastAsia="Calibri" w:hAnsi="Times New Roman" w:cs="Times New Roman"/>
          <w:sz w:val="24"/>
          <w:szCs w:val="24"/>
        </w:rPr>
        <w:t>со</w:t>
      </w:r>
      <w:r w:rsidR="00D40CC4">
        <w:rPr>
          <w:rFonts w:ascii="Times New Roman" w:eastAsia="Calibri" w:hAnsi="Times New Roman" w:cs="Times New Roman"/>
          <w:sz w:val="24"/>
          <w:szCs w:val="24"/>
        </w:rPr>
        <w:t xml:space="preserve">трудничества.  Также  студенты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</w:t>
      </w:r>
      <w:r w:rsidR="0028757D">
        <w:rPr>
          <w:rFonts w:ascii="Times New Roman" w:eastAsia="Calibri" w:hAnsi="Times New Roman" w:cs="Times New Roman"/>
          <w:sz w:val="24"/>
          <w:szCs w:val="24"/>
        </w:rPr>
        <w:t>ен</w:t>
      </w:r>
      <w:r w:rsidR="00D40CC4">
        <w:rPr>
          <w:rFonts w:ascii="Times New Roman" w:eastAsia="Calibri" w:hAnsi="Times New Roman" w:cs="Times New Roman"/>
          <w:sz w:val="24"/>
          <w:szCs w:val="24"/>
        </w:rPr>
        <w:t>ия  требуется,  чтобы  студент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 овладел  показанными  методами  решения.  Следующий вид заданий может содержать элементы творчества. О</w:t>
      </w:r>
      <w:r w:rsidR="0028757D">
        <w:rPr>
          <w:rFonts w:ascii="Times New Roman" w:eastAsia="Calibri" w:hAnsi="Times New Roman" w:cs="Times New Roman"/>
          <w:sz w:val="24"/>
          <w:szCs w:val="24"/>
        </w:rPr>
        <w:t>дни из них</w:t>
      </w:r>
      <w:r w:rsidR="00D40CC4">
        <w:rPr>
          <w:rFonts w:ascii="Times New Roman" w:eastAsia="Calibri" w:hAnsi="Times New Roman" w:cs="Times New Roman"/>
          <w:sz w:val="24"/>
          <w:szCs w:val="24"/>
        </w:rPr>
        <w:t xml:space="preserve"> требуют от студентов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 преобразований,  реконструкций,  обобщений.  Для  их  выполнения  необходимо привлекать ранее приобретенный опыт, устанавливать внутрипредметные и межпредметные связи. Решение других требует </w:t>
      </w:r>
      <w:r w:rsidR="0028757D">
        <w:rPr>
          <w:rFonts w:ascii="Times New Roman" w:eastAsia="Calibri" w:hAnsi="Times New Roman" w:cs="Times New Roman"/>
          <w:sz w:val="24"/>
          <w:szCs w:val="24"/>
        </w:rPr>
        <w:t>дополнит</w:t>
      </w:r>
      <w:r w:rsidR="00D40CC4">
        <w:rPr>
          <w:rFonts w:ascii="Times New Roman" w:eastAsia="Calibri" w:hAnsi="Times New Roman" w:cs="Times New Roman"/>
          <w:sz w:val="24"/>
          <w:szCs w:val="24"/>
        </w:rPr>
        <w:t>ельных знаний, которые студент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должен приобрести самостоятельно. Третьи </w:t>
      </w:r>
      <w:r w:rsidR="0028757D">
        <w:rPr>
          <w:rFonts w:ascii="Times New Roman" w:eastAsia="Calibri" w:hAnsi="Times New Roman" w:cs="Times New Roman"/>
          <w:sz w:val="24"/>
          <w:szCs w:val="24"/>
        </w:rPr>
        <w:t>пр</w:t>
      </w:r>
      <w:r w:rsidR="00D40CC4">
        <w:rPr>
          <w:rFonts w:ascii="Times New Roman" w:eastAsia="Calibri" w:hAnsi="Times New Roman" w:cs="Times New Roman"/>
          <w:sz w:val="24"/>
          <w:szCs w:val="24"/>
        </w:rPr>
        <w:t>едполагают наличие у студентов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2C5ED6" w:rsidP="00D40CC4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E10385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рактическое занятие 1. Методика выбора темы,формулировки названия и разработки научного аппарата по теме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507B7F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Сформулировать и обосновать тему собственного исследования, определить объект,предмет,цель,задачи и</w:t>
            </w:r>
            <w:r w:rsidR="00144BAB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гипотезу исследования.</w:t>
            </w:r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</w:t>
            </w:r>
            <w:bookmarkStart w:id="0" w:name="_GoBack"/>
            <w:bookmarkEnd w:id="0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2.Методика выбора темы,формулировка названия и разработки научного аппарата по теме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пределить объект,предмет, цели,задачи и гипотезу исследования.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144BAB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3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.Методика работы с литературой, подбора исследуемых и выбора методов исследования по выбранной теме данного направления на практике.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144BAB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1.Обосновать тему собственного исследования</w:t>
            </w:r>
            <w:r w:rsidR="00D22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040BE" w:rsidRPr="00713FF4" w:rsidRDefault="00144BAB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2.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</w:rPr>
              <w:t>Практическое занятие 4.</w:t>
            </w:r>
            <w:r w:rsidR="00D22626">
              <w:rPr>
                <w:sz w:val="28"/>
                <w:szCs w:val="28"/>
                <w:lang w:val="kk-KZ"/>
              </w:rPr>
              <w:t xml:space="preserve"> Методика работы с литератерой,подбора исследуемых и выбора методов исследования по выбранной теме данного направления на практике.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Методы исследования по выбранной теме.</w:t>
            </w:r>
          </w:p>
          <w:p w:rsidR="008040BE" w:rsidRPr="00713FF4" w:rsidRDefault="00D22626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>.Обработка результатов исследования  по темам направления с использованием методов математической статистики, анализ, 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Методы математической статистики.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анализа,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обобщение и интерпритации полученных данных.</w:t>
            </w:r>
          </w:p>
          <w:p w:rsidR="00F66865" w:rsidRPr="0065074E" w:rsidRDefault="00427303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3.Тестирование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 Обработка результатов исследования по темам направления с использованием методов математической статистики,анализ,обобщение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1.Обработать результаты собственного исследования с использованием метода математической статистики, анализ, обобщение и интерпретация полученных данных.</w:t>
            </w:r>
          </w:p>
          <w:p w:rsidR="00E95D60" w:rsidRP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E10385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Разработка методики организации и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условий проведения собственного исследования.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1.Подготовить и защитить статью по выбранной теме исследования.</w:t>
            </w:r>
            <w:r w:rsidR="003566CD"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F44C12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8.Индивидуальная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над названием темы, разработкой научного аппарата курсовой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работы.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5A6CD5" w:rsidP="002F3ED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научный аппарат курсовой работы.</w:t>
            </w: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E1038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Логическая схема взаимосвязи методологического аппарата исследования.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5A6CD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1Подготовить и защитить научный аппарат курсовой работы.</w:t>
            </w:r>
          </w:p>
          <w:p w:rsidR="008845C6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4.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собственного исследования на конф.»Фараби алемы»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5A6CD5" w:rsidRDefault="005A6CD5" w:rsidP="005A6CD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1главу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курсовой работы.</w:t>
            </w: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занятие 11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исследования.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152AE0" w:rsidRDefault="00152AE0" w:rsidP="00152AE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Подготовить и защитить 2 главу курсовой работы.</w:t>
            </w: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E10385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152AE0">
              <w:rPr>
                <w:rFonts w:ascii="Times New Roman" w:hAnsi="Times New Roman" w:cs="Times New Roman"/>
                <w:sz w:val="28"/>
                <w:szCs w:val="28"/>
              </w:rPr>
              <w:t>. 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152AE0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 исследований по курсовой работе.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E10385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Вопросы:</w:t>
            </w:r>
          </w:p>
          <w:p w:rsidR="004C2649" w:rsidRPr="0065074E" w:rsidRDefault="002E1AF8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1.Подготовка курсовой работы.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E1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Индивидуальная работа по подготовке доклада и презентации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2E1AF8" w:rsidRDefault="002E1AF8" w:rsidP="002E1AF8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исследований по теме курсовой.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E10385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2E1AF8">
              <w:rPr>
                <w:rFonts w:ascii="Times New Roman" w:hAnsi="Times New Roman" w:cs="Times New Roman"/>
                <w:sz w:val="28"/>
                <w:szCs w:val="28"/>
              </w:rPr>
              <w:t xml:space="preserve"> итогов о научно-исследовательской работе студентов.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сформированности навыков и умений по дисциплине. </w:t>
            </w:r>
          </w:p>
          <w:p w:rsidR="004C2649" w:rsidRPr="002E1AF8" w:rsidRDefault="004C2649" w:rsidP="002E1AF8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Касымбекова С.И. Научно-педагогические основы формирования физической культуры учащейся молодежи.-Монография.-Алматы,2016.-238с.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КульназаровА.К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7B7006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1477F4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006" w:rsidRDefault="007B7006" w:rsidP="008040BE">
      <w:pPr>
        <w:spacing w:after="0" w:line="240" w:lineRule="auto"/>
      </w:pPr>
      <w:r>
        <w:separator/>
      </w:r>
    </w:p>
  </w:endnote>
  <w:endnote w:type="continuationSeparator" w:id="0">
    <w:p w:rsidR="007B7006" w:rsidRDefault="007B7006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006" w:rsidRDefault="007B7006" w:rsidP="008040BE">
      <w:pPr>
        <w:spacing w:after="0" w:line="240" w:lineRule="auto"/>
      </w:pPr>
      <w:r>
        <w:separator/>
      </w:r>
    </w:p>
  </w:footnote>
  <w:footnote w:type="continuationSeparator" w:id="0">
    <w:p w:rsidR="007B7006" w:rsidRDefault="007B7006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93A7D"/>
    <w:rsid w:val="00094B67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80C3D"/>
    <w:rsid w:val="0028757D"/>
    <w:rsid w:val="002971FA"/>
    <w:rsid w:val="002C4D04"/>
    <w:rsid w:val="002C5ED6"/>
    <w:rsid w:val="002D6B0D"/>
    <w:rsid w:val="002D7C08"/>
    <w:rsid w:val="002E1AF8"/>
    <w:rsid w:val="002F3EDC"/>
    <w:rsid w:val="002F79BA"/>
    <w:rsid w:val="003566CD"/>
    <w:rsid w:val="00427303"/>
    <w:rsid w:val="004C2649"/>
    <w:rsid w:val="00507B7F"/>
    <w:rsid w:val="0053224B"/>
    <w:rsid w:val="00537D20"/>
    <w:rsid w:val="005453DE"/>
    <w:rsid w:val="0058605E"/>
    <w:rsid w:val="0059623F"/>
    <w:rsid w:val="005A0322"/>
    <w:rsid w:val="005A6CD5"/>
    <w:rsid w:val="00612AD6"/>
    <w:rsid w:val="006144D1"/>
    <w:rsid w:val="0065074E"/>
    <w:rsid w:val="00651CD9"/>
    <w:rsid w:val="0066063A"/>
    <w:rsid w:val="00695177"/>
    <w:rsid w:val="00713FF4"/>
    <w:rsid w:val="00792C84"/>
    <w:rsid w:val="007B7006"/>
    <w:rsid w:val="007F1242"/>
    <w:rsid w:val="008040BE"/>
    <w:rsid w:val="00826BDE"/>
    <w:rsid w:val="00841713"/>
    <w:rsid w:val="0087565F"/>
    <w:rsid w:val="008845C6"/>
    <w:rsid w:val="0089470D"/>
    <w:rsid w:val="008B4D17"/>
    <w:rsid w:val="008C453D"/>
    <w:rsid w:val="008D3321"/>
    <w:rsid w:val="0092212A"/>
    <w:rsid w:val="00922879"/>
    <w:rsid w:val="0095132D"/>
    <w:rsid w:val="00961D3B"/>
    <w:rsid w:val="00981D79"/>
    <w:rsid w:val="00995EFA"/>
    <w:rsid w:val="009970B1"/>
    <w:rsid w:val="00A620E3"/>
    <w:rsid w:val="00A74759"/>
    <w:rsid w:val="00A92F6A"/>
    <w:rsid w:val="00AF0C33"/>
    <w:rsid w:val="00BA5598"/>
    <w:rsid w:val="00BF3045"/>
    <w:rsid w:val="00C33ADF"/>
    <w:rsid w:val="00C55B4D"/>
    <w:rsid w:val="00C63DD0"/>
    <w:rsid w:val="00C761B2"/>
    <w:rsid w:val="00C93E55"/>
    <w:rsid w:val="00CF14DD"/>
    <w:rsid w:val="00D22626"/>
    <w:rsid w:val="00D40CC4"/>
    <w:rsid w:val="00DC09EC"/>
    <w:rsid w:val="00DC18D7"/>
    <w:rsid w:val="00DE62D7"/>
    <w:rsid w:val="00E076F2"/>
    <w:rsid w:val="00E10385"/>
    <w:rsid w:val="00E14D66"/>
    <w:rsid w:val="00E1732E"/>
    <w:rsid w:val="00E202F9"/>
    <w:rsid w:val="00E64289"/>
    <w:rsid w:val="00E95D60"/>
    <w:rsid w:val="00EB5591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39BEC-DDCA-4A44-A2D9-D7765B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3342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dcterms:created xsi:type="dcterms:W3CDTF">2017-01-15T10:31:00Z</dcterms:created>
  <dcterms:modified xsi:type="dcterms:W3CDTF">2020-09-15T10:41:00Z</dcterms:modified>
</cp:coreProperties>
</file>